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34659" w14:textId="188021E0" w:rsidR="006E457D" w:rsidRPr="008B63C2" w:rsidRDefault="006E457D" w:rsidP="006E457D">
      <w:pPr>
        <w:spacing w:after="120"/>
        <w:jc w:val="center"/>
        <w:rPr>
          <w:rFonts w:asciiTheme="minorHAnsi" w:hAnsiTheme="minorHAnsi" w:cstheme="minorHAnsi"/>
          <w:b/>
          <w:color w:val="005480"/>
          <w:sz w:val="44"/>
          <w:szCs w:val="44"/>
        </w:rPr>
      </w:pPr>
      <w:r w:rsidRPr="008B63C2">
        <w:rPr>
          <w:rFonts w:asciiTheme="minorHAnsi" w:hAnsiTheme="minorHAnsi" w:cstheme="minorHAnsi"/>
          <w:b/>
          <w:color w:val="005480"/>
          <w:sz w:val="44"/>
          <w:szCs w:val="44"/>
        </w:rPr>
        <w:t>Communication, Apology and Resolution (CARe)</w:t>
      </w:r>
    </w:p>
    <w:p w14:paraId="125EA957" w14:textId="77777777" w:rsidR="006E457D" w:rsidRPr="008B63C2" w:rsidRDefault="006E457D" w:rsidP="006E457D">
      <w:pPr>
        <w:spacing w:after="120"/>
        <w:jc w:val="center"/>
        <w:rPr>
          <w:rFonts w:asciiTheme="majorHAnsi" w:hAnsiTheme="majorHAnsi" w:cstheme="majorHAnsi"/>
          <w:bCs/>
          <w:color w:val="7F7F7F" w:themeColor="text1" w:themeTint="80"/>
          <w:sz w:val="28"/>
          <w:szCs w:val="28"/>
        </w:rPr>
      </w:pPr>
      <w:r w:rsidRPr="008B63C2">
        <w:rPr>
          <w:rFonts w:asciiTheme="majorHAnsi" w:hAnsiTheme="majorHAnsi" w:cstheme="majorHAnsi"/>
          <w:bCs/>
          <w:color w:val="7F7F7F" w:themeColor="text1" w:themeTint="80"/>
          <w:sz w:val="28"/>
          <w:szCs w:val="28"/>
        </w:rPr>
        <w:t xml:space="preserve">SAMPLE </w:t>
      </w:r>
      <w:r>
        <w:rPr>
          <w:rFonts w:asciiTheme="majorHAnsi" w:hAnsiTheme="majorHAnsi" w:cstheme="majorHAnsi"/>
          <w:bCs/>
          <w:color w:val="7F7F7F" w:themeColor="text1" w:themeTint="80"/>
          <w:sz w:val="28"/>
          <w:szCs w:val="28"/>
        </w:rPr>
        <w:t>LETTERS AND DOCUMENTATION</w:t>
      </w:r>
    </w:p>
    <w:p w14:paraId="7C6C411C" w14:textId="77777777" w:rsidR="006E457D" w:rsidRDefault="006E457D" w:rsidP="006E457D">
      <w:pPr>
        <w:pBdr>
          <w:top w:val="single" w:sz="4" w:space="1" w:color="auto"/>
        </w:pBdr>
        <w:spacing w:after="240"/>
        <w:rPr>
          <w:rFonts w:asciiTheme="minorHAnsi" w:hAnsiTheme="minorHAnsi" w:cstheme="minorHAnsi"/>
          <w:b/>
          <w:bCs/>
          <w:sz w:val="23"/>
          <w:szCs w:val="23"/>
        </w:rPr>
      </w:pPr>
    </w:p>
    <w:p w14:paraId="3DCEF6F6" w14:textId="3E19BCC9" w:rsidR="006E457D" w:rsidRPr="00C61E3C" w:rsidRDefault="006E457D" w:rsidP="006E457D">
      <w:pPr>
        <w:pBdr>
          <w:top w:val="single" w:sz="4" w:space="1" w:color="auto"/>
        </w:pBdr>
        <w:spacing w:after="240"/>
        <w:rPr>
          <w:rFonts w:asciiTheme="minorHAnsi" w:hAnsiTheme="minorHAnsi" w:cstheme="minorHAnsi"/>
          <w:b/>
          <w:bCs/>
          <w:sz w:val="23"/>
          <w:szCs w:val="23"/>
        </w:rPr>
      </w:pPr>
      <w:r w:rsidRPr="00C61E3C">
        <w:rPr>
          <w:rFonts w:asciiTheme="minorHAnsi" w:hAnsiTheme="minorHAnsi" w:cstheme="minorHAnsi"/>
          <w:b/>
          <w:bCs/>
          <w:sz w:val="23"/>
          <w:szCs w:val="23"/>
        </w:rPr>
        <w:t>Sample</w:t>
      </w:r>
      <w:r>
        <w:rPr>
          <w:rFonts w:asciiTheme="minorHAnsi" w:hAnsiTheme="minorHAnsi" w:cstheme="minorHAnsi"/>
          <w:b/>
          <w:bCs/>
          <w:sz w:val="23"/>
          <w:szCs w:val="23"/>
        </w:rPr>
        <w:t>-</w:t>
      </w:r>
      <w:r w:rsidRPr="00C61E3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>
        <w:rPr>
          <w:rFonts w:asciiTheme="minorHAnsi" w:hAnsiTheme="minorHAnsi" w:cstheme="minorHAnsi"/>
          <w:b/>
          <w:bCs/>
          <w:sz w:val="23"/>
          <w:szCs w:val="23"/>
        </w:rPr>
        <w:t>r</w:t>
      </w:r>
      <w:r w:rsidRPr="00C61E3C">
        <w:rPr>
          <w:rFonts w:asciiTheme="minorHAnsi" w:hAnsiTheme="minorHAnsi" w:cstheme="minorHAnsi"/>
          <w:b/>
          <w:bCs/>
          <w:sz w:val="23"/>
          <w:szCs w:val="23"/>
        </w:rPr>
        <w:t xml:space="preserve">equired </w:t>
      </w:r>
      <w:r>
        <w:rPr>
          <w:rFonts w:asciiTheme="minorHAnsi" w:hAnsiTheme="minorHAnsi" w:cstheme="minorHAnsi"/>
          <w:b/>
          <w:bCs/>
          <w:sz w:val="23"/>
          <w:szCs w:val="23"/>
        </w:rPr>
        <w:t>e</w:t>
      </w:r>
      <w:r w:rsidRPr="00C61E3C">
        <w:rPr>
          <w:rFonts w:asciiTheme="minorHAnsi" w:hAnsiTheme="minorHAnsi" w:cstheme="minorHAnsi"/>
          <w:b/>
          <w:bCs/>
          <w:sz w:val="23"/>
          <w:szCs w:val="23"/>
        </w:rPr>
        <w:t xml:space="preserve">vent </w:t>
      </w:r>
      <w:r>
        <w:rPr>
          <w:rFonts w:asciiTheme="minorHAnsi" w:hAnsiTheme="minorHAnsi" w:cstheme="minorHAnsi"/>
          <w:b/>
          <w:bCs/>
          <w:sz w:val="23"/>
          <w:szCs w:val="23"/>
        </w:rPr>
        <w:t>n</w:t>
      </w:r>
      <w:r w:rsidRPr="00C61E3C">
        <w:rPr>
          <w:rFonts w:asciiTheme="minorHAnsi" w:hAnsiTheme="minorHAnsi" w:cstheme="minorHAnsi"/>
          <w:b/>
          <w:bCs/>
          <w:sz w:val="23"/>
          <w:szCs w:val="23"/>
        </w:rPr>
        <w:t xml:space="preserve">otification </w:t>
      </w:r>
      <w:r>
        <w:rPr>
          <w:rFonts w:asciiTheme="minorHAnsi" w:hAnsiTheme="minorHAnsi" w:cstheme="minorHAnsi"/>
          <w:b/>
          <w:bCs/>
          <w:sz w:val="23"/>
          <w:szCs w:val="23"/>
        </w:rPr>
        <w:t>l</w:t>
      </w:r>
      <w:r w:rsidRPr="00C61E3C">
        <w:rPr>
          <w:rFonts w:asciiTheme="minorHAnsi" w:hAnsiTheme="minorHAnsi" w:cstheme="minorHAnsi"/>
          <w:b/>
          <w:bCs/>
          <w:sz w:val="23"/>
          <w:szCs w:val="23"/>
        </w:rPr>
        <w:t>etter</w:t>
      </w:r>
    </w:p>
    <w:p w14:paraId="47E51B20" w14:textId="77777777" w:rsidR="006E457D" w:rsidRPr="00A817DE" w:rsidRDefault="006E457D" w:rsidP="006E457D">
      <w:pPr>
        <w:spacing w:after="120"/>
        <w:rPr>
          <w:rFonts w:asciiTheme="majorHAnsi" w:hAnsiTheme="majorHAnsi" w:cstheme="majorHAnsi"/>
          <w:b/>
          <w:bCs/>
          <w:sz w:val="23"/>
          <w:szCs w:val="23"/>
          <w:u w:val="single"/>
        </w:rPr>
      </w:pPr>
      <w:r w:rsidRPr="00A817DE">
        <w:rPr>
          <w:rFonts w:asciiTheme="majorHAnsi" w:hAnsiTheme="majorHAnsi" w:cstheme="majorHAnsi"/>
          <w:bCs/>
          <w:sz w:val="23"/>
          <w:szCs w:val="23"/>
        </w:rPr>
        <w:t xml:space="preserve">Dear </w:t>
      </w:r>
      <w:r w:rsidRPr="00AE0F59">
        <w:rPr>
          <w:rFonts w:asciiTheme="majorHAnsi" w:hAnsiTheme="majorHAnsi" w:cstheme="majorHAnsi"/>
          <w:bCs/>
          <w:sz w:val="23"/>
          <w:szCs w:val="23"/>
          <w:highlight w:val="yellow"/>
        </w:rPr>
        <w:t>[name]</w:t>
      </w:r>
      <w:r>
        <w:rPr>
          <w:rFonts w:asciiTheme="majorHAnsi" w:hAnsiTheme="majorHAnsi" w:cstheme="majorHAnsi"/>
          <w:bCs/>
          <w:sz w:val="23"/>
          <w:szCs w:val="23"/>
        </w:rPr>
        <w:t>,</w:t>
      </w:r>
    </w:p>
    <w:p w14:paraId="3B4E79B6" w14:textId="77777777" w:rsidR="006E457D" w:rsidRPr="00C61E3C" w:rsidRDefault="006E457D" w:rsidP="006E457D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C61E3C">
        <w:rPr>
          <w:rFonts w:asciiTheme="majorHAnsi" w:hAnsiTheme="majorHAnsi" w:cstheme="majorHAnsi"/>
          <w:bCs/>
          <w:sz w:val="23"/>
          <w:szCs w:val="23"/>
        </w:rPr>
        <w:t xml:space="preserve">Thank you for your patience with us as we worked to better understand the causes of </w:t>
      </w:r>
      <w:r w:rsidRPr="00C61E3C">
        <w:rPr>
          <w:rFonts w:asciiTheme="majorHAnsi" w:hAnsiTheme="majorHAnsi" w:cstheme="majorHAnsi"/>
          <w:bCs/>
          <w:sz w:val="23"/>
          <w:szCs w:val="23"/>
          <w:highlight w:val="yellow"/>
        </w:rPr>
        <w:t>[the event you experienced]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 during your recent hospitalization here at </w:t>
      </w:r>
      <w:r w:rsidRPr="00C61E3C">
        <w:rPr>
          <w:rFonts w:asciiTheme="majorHAnsi" w:hAnsiTheme="majorHAnsi" w:cstheme="majorHAnsi"/>
          <w:bCs/>
          <w:sz w:val="23"/>
          <w:szCs w:val="23"/>
          <w:highlight w:val="yellow"/>
        </w:rPr>
        <w:t>[facility]</w:t>
      </w:r>
      <w:r>
        <w:rPr>
          <w:rFonts w:asciiTheme="majorHAnsi" w:hAnsiTheme="majorHAnsi" w:cstheme="majorHAnsi"/>
          <w:bCs/>
          <w:sz w:val="23"/>
          <w:szCs w:val="23"/>
        </w:rPr>
        <w:t>.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 As promised in an earlier letter and in our discussions, I am writing to give you the results of the investigation we have completed.</w:t>
      </w:r>
    </w:p>
    <w:p w14:paraId="4CA001D9" w14:textId="77777777" w:rsidR="006E457D" w:rsidRPr="00C61E3C" w:rsidRDefault="006E457D" w:rsidP="006E457D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C61E3C">
        <w:rPr>
          <w:rFonts w:asciiTheme="majorHAnsi" w:hAnsiTheme="majorHAnsi" w:cstheme="majorHAnsi"/>
          <w:bCs/>
          <w:sz w:val="23"/>
          <w:szCs w:val="23"/>
        </w:rPr>
        <w:t xml:space="preserve">We determined that </w:t>
      </w:r>
      <w:r>
        <w:rPr>
          <w:rFonts w:asciiTheme="majorHAnsi" w:hAnsiTheme="majorHAnsi" w:cstheme="majorHAnsi"/>
          <w:bCs/>
          <w:sz w:val="23"/>
          <w:szCs w:val="23"/>
        </w:rPr>
        <w:t>your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 medical event did meet the criteria of a Serious Reportable </w:t>
      </w:r>
      <w:r>
        <w:rPr>
          <w:rFonts w:asciiTheme="majorHAnsi" w:hAnsiTheme="majorHAnsi" w:cstheme="majorHAnsi"/>
          <w:bCs/>
          <w:sz w:val="23"/>
          <w:szCs w:val="23"/>
        </w:rPr>
        <w:t>E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vent </w:t>
      </w:r>
      <w:r>
        <w:rPr>
          <w:rFonts w:asciiTheme="majorHAnsi" w:hAnsiTheme="majorHAnsi" w:cstheme="majorHAnsi"/>
          <w:bCs/>
          <w:sz w:val="23"/>
          <w:szCs w:val="23"/>
        </w:rPr>
        <w:t>as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 outlined by the Department of Public Health</w:t>
      </w:r>
      <w:r>
        <w:rPr>
          <w:rFonts w:asciiTheme="majorHAnsi" w:hAnsiTheme="majorHAnsi" w:cstheme="majorHAnsi"/>
          <w:bCs/>
          <w:sz w:val="23"/>
          <w:szCs w:val="23"/>
        </w:rPr>
        <w:t xml:space="preserve"> (DPH). What this means is that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 it is something that they want to know about for general health</w:t>
      </w:r>
      <w:r>
        <w:rPr>
          <w:rFonts w:asciiTheme="majorHAnsi" w:hAnsiTheme="majorHAnsi" w:cstheme="majorHAnsi"/>
          <w:bCs/>
          <w:sz w:val="23"/>
          <w:szCs w:val="23"/>
        </w:rPr>
        <w:t xml:space="preserve"> 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care tracking and future policy development. </w:t>
      </w:r>
      <w:r w:rsidRPr="00C61E3C">
        <w:rPr>
          <w:rFonts w:asciiTheme="majorHAnsi" w:hAnsiTheme="majorHAnsi" w:cstheme="majorHAnsi"/>
          <w:bCs/>
          <w:sz w:val="23"/>
          <w:szCs w:val="23"/>
          <w:highlight w:val="yellow"/>
        </w:rPr>
        <w:t>[However, our investigation found that the event was not preventable – there was nothing we could have done at the time to stop it from happening, although we are very sorry that it did happen.] OR</w:t>
      </w:r>
      <w:r w:rsidRPr="006A55A1">
        <w:rPr>
          <w:rFonts w:asciiTheme="majorHAnsi" w:hAnsiTheme="majorHAnsi" w:cstheme="majorHAnsi"/>
          <w:bCs/>
          <w:sz w:val="23"/>
          <w:szCs w:val="23"/>
          <w:highlight w:val="yellow"/>
        </w:rPr>
        <w:t xml:space="preserve"> </w:t>
      </w:r>
      <w:r w:rsidRPr="00C61E3C">
        <w:rPr>
          <w:rFonts w:asciiTheme="majorHAnsi" w:hAnsiTheme="majorHAnsi" w:cstheme="majorHAnsi"/>
          <w:bCs/>
          <w:sz w:val="23"/>
          <w:szCs w:val="23"/>
          <w:highlight w:val="yellow"/>
        </w:rPr>
        <w:t>[We found that the event was preventable. We are very sorry that this happened, and we have put the following in place to minimize the chances of it happening again</w:t>
      </w:r>
      <w:r w:rsidRPr="006A55A1">
        <w:rPr>
          <w:rFonts w:asciiTheme="majorHAnsi" w:hAnsiTheme="majorHAnsi" w:cstheme="majorHAnsi"/>
          <w:bCs/>
          <w:sz w:val="23"/>
          <w:szCs w:val="23"/>
          <w:highlight w:val="yellow"/>
        </w:rPr>
        <w:t>…]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 </w:t>
      </w:r>
    </w:p>
    <w:p w14:paraId="3173CDA8" w14:textId="77777777" w:rsidR="006E457D" w:rsidRPr="00C61E3C" w:rsidRDefault="006E457D" w:rsidP="006E457D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C61E3C">
        <w:rPr>
          <w:rFonts w:asciiTheme="majorHAnsi" w:hAnsiTheme="majorHAnsi" w:cstheme="majorHAnsi"/>
          <w:bCs/>
          <w:sz w:val="23"/>
          <w:szCs w:val="23"/>
        </w:rPr>
        <w:t>We would like to work with you</w:t>
      </w:r>
      <w:r>
        <w:rPr>
          <w:rFonts w:asciiTheme="majorHAnsi" w:hAnsiTheme="majorHAnsi" w:cstheme="majorHAnsi"/>
          <w:bCs/>
          <w:sz w:val="23"/>
          <w:szCs w:val="23"/>
        </w:rPr>
        <w:t>, through our previously discussed CARe Program</w:t>
      </w:r>
      <w:r w:rsidRPr="00C61E3C">
        <w:rPr>
          <w:rFonts w:asciiTheme="majorHAnsi" w:hAnsiTheme="majorHAnsi" w:cstheme="majorHAnsi"/>
          <w:bCs/>
          <w:sz w:val="23"/>
          <w:szCs w:val="23"/>
          <w:highlight w:val="yellow"/>
        </w:rPr>
        <w:t>[Refer to materials if needed]</w:t>
      </w:r>
      <w:r>
        <w:rPr>
          <w:rFonts w:asciiTheme="majorHAnsi" w:hAnsiTheme="majorHAnsi" w:cstheme="majorHAnsi"/>
          <w:bCs/>
          <w:sz w:val="23"/>
          <w:szCs w:val="23"/>
        </w:rPr>
        <w:t>,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 to help repair the injury and losses you have </w:t>
      </w:r>
      <w:r>
        <w:rPr>
          <w:rFonts w:asciiTheme="majorHAnsi" w:hAnsiTheme="majorHAnsi" w:cstheme="majorHAnsi"/>
          <w:bCs/>
          <w:sz w:val="23"/>
          <w:szCs w:val="23"/>
        </w:rPr>
        <w:t>experienced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 because of this preventable event</w:t>
      </w:r>
      <w:r>
        <w:rPr>
          <w:rFonts w:asciiTheme="majorHAnsi" w:hAnsiTheme="majorHAnsi" w:cstheme="majorHAnsi"/>
          <w:bCs/>
          <w:sz w:val="23"/>
          <w:szCs w:val="23"/>
        </w:rPr>
        <w:t xml:space="preserve">. </w:t>
      </w:r>
    </w:p>
    <w:p w14:paraId="42A5681E" w14:textId="77777777" w:rsidR="006E457D" w:rsidRPr="00C61E3C" w:rsidRDefault="006E457D" w:rsidP="006E457D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C61E3C">
        <w:rPr>
          <w:rFonts w:asciiTheme="majorHAnsi" w:hAnsiTheme="majorHAnsi" w:cstheme="majorHAnsi"/>
          <w:bCs/>
          <w:sz w:val="23"/>
          <w:szCs w:val="23"/>
        </w:rPr>
        <w:t xml:space="preserve">The full report of our review that was submitted to the DPH is also attached here. Should you have any questions about the report, please contact the </w:t>
      </w:r>
      <w:r>
        <w:rPr>
          <w:rFonts w:asciiTheme="majorHAnsi" w:hAnsiTheme="majorHAnsi" w:cstheme="majorHAnsi"/>
          <w:bCs/>
          <w:sz w:val="23"/>
          <w:szCs w:val="23"/>
        </w:rPr>
        <w:t>p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atient </w:t>
      </w:r>
      <w:r>
        <w:rPr>
          <w:rFonts w:asciiTheme="majorHAnsi" w:hAnsiTheme="majorHAnsi" w:cstheme="majorHAnsi"/>
          <w:bCs/>
          <w:sz w:val="23"/>
          <w:szCs w:val="23"/>
        </w:rPr>
        <w:t>r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elations </w:t>
      </w:r>
      <w:r>
        <w:rPr>
          <w:rFonts w:asciiTheme="majorHAnsi" w:hAnsiTheme="majorHAnsi" w:cstheme="majorHAnsi"/>
          <w:bCs/>
          <w:sz w:val="23"/>
          <w:szCs w:val="23"/>
        </w:rPr>
        <w:t>d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epartment at </w:t>
      </w:r>
      <w:r w:rsidRPr="00E576BE">
        <w:rPr>
          <w:rFonts w:asciiTheme="majorHAnsi" w:hAnsiTheme="majorHAnsi" w:cstheme="majorHAnsi"/>
          <w:bCs/>
          <w:sz w:val="23"/>
          <w:szCs w:val="23"/>
          <w:highlight w:val="yellow"/>
        </w:rPr>
        <w:t>[contact info]</w:t>
      </w:r>
      <w:r>
        <w:rPr>
          <w:rFonts w:asciiTheme="majorHAnsi" w:hAnsiTheme="majorHAnsi" w:cstheme="majorHAnsi"/>
          <w:bCs/>
          <w:sz w:val="23"/>
          <w:szCs w:val="23"/>
        </w:rPr>
        <w:t>.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 </w:t>
      </w:r>
    </w:p>
    <w:p w14:paraId="5E9828AE" w14:textId="77777777" w:rsidR="006E457D" w:rsidRPr="00C61E3C" w:rsidRDefault="006E457D" w:rsidP="006E457D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C61E3C">
        <w:rPr>
          <w:rFonts w:asciiTheme="majorHAnsi" w:hAnsiTheme="majorHAnsi" w:cstheme="majorHAnsi"/>
          <w:bCs/>
          <w:sz w:val="23"/>
          <w:szCs w:val="23"/>
        </w:rPr>
        <w:t xml:space="preserve">Please know that </w:t>
      </w:r>
      <w:r w:rsidRPr="00C61E3C">
        <w:rPr>
          <w:rFonts w:asciiTheme="majorHAnsi" w:hAnsiTheme="majorHAnsi" w:cstheme="majorHAnsi"/>
          <w:bCs/>
          <w:sz w:val="23"/>
          <w:szCs w:val="23"/>
          <w:highlight w:val="yellow"/>
        </w:rPr>
        <w:t>[facility]</w:t>
      </w:r>
      <w:r w:rsidRPr="00C61E3C">
        <w:rPr>
          <w:rFonts w:asciiTheme="majorHAnsi" w:hAnsiTheme="majorHAnsi" w:cstheme="majorHAnsi"/>
          <w:bCs/>
          <w:sz w:val="23"/>
          <w:szCs w:val="23"/>
        </w:rPr>
        <w:t xml:space="preserve"> is committed to providing you with timely and quality care, and to constantly improving our practices to ensure patient safety.</w:t>
      </w:r>
    </w:p>
    <w:p w14:paraId="0E5D76A0" w14:textId="77777777" w:rsidR="006E457D" w:rsidRPr="00C61E3C" w:rsidRDefault="006E457D" w:rsidP="006E457D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C61E3C">
        <w:rPr>
          <w:rFonts w:asciiTheme="majorHAnsi" w:hAnsiTheme="majorHAnsi" w:cstheme="majorHAnsi"/>
          <w:bCs/>
          <w:sz w:val="23"/>
          <w:szCs w:val="23"/>
        </w:rPr>
        <w:t>Sincerely,</w:t>
      </w:r>
    </w:p>
    <w:p w14:paraId="329CA2AE" w14:textId="77777777" w:rsidR="006E457D" w:rsidRDefault="006E457D" w:rsidP="006E457D">
      <w:pPr>
        <w:spacing w:after="120"/>
        <w:rPr>
          <w:rFonts w:asciiTheme="majorHAnsi" w:hAnsiTheme="majorHAnsi" w:cstheme="majorHAnsi"/>
          <w:bCs/>
          <w:sz w:val="23"/>
          <w:szCs w:val="23"/>
        </w:rPr>
      </w:pPr>
      <w:r w:rsidRPr="00207AA2">
        <w:rPr>
          <w:rFonts w:asciiTheme="majorHAnsi" w:hAnsiTheme="majorHAnsi" w:cstheme="majorHAnsi"/>
          <w:bCs/>
          <w:sz w:val="23"/>
          <w:szCs w:val="23"/>
          <w:highlight w:val="yellow"/>
        </w:rPr>
        <w:t>[name]</w:t>
      </w:r>
      <w:r w:rsidRPr="00207AA2">
        <w:rPr>
          <w:rFonts w:asciiTheme="majorHAnsi" w:hAnsiTheme="majorHAnsi" w:cstheme="majorHAnsi"/>
          <w:bCs/>
          <w:sz w:val="23"/>
          <w:szCs w:val="23"/>
        </w:rPr>
        <w:t xml:space="preserve">, </w:t>
      </w:r>
      <w:r w:rsidRPr="00207AA2">
        <w:rPr>
          <w:rFonts w:asciiTheme="majorHAnsi" w:hAnsiTheme="majorHAnsi" w:cstheme="majorHAnsi"/>
          <w:bCs/>
          <w:sz w:val="23"/>
          <w:szCs w:val="23"/>
          <w:highlight w:val="yellow"/>
        </w:rPr>
        <w:t>[title]</w:t>
      </w:r>
    </w:p>
    <w:p w14:paraId="6C3A0943" w14:textId="77777777" w:rsidR="00175AC1" w:rsidRDefault="00175AC1"/>
    <w:sectPr w:rsidR="00175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7D"/>
    <w:rsid w:val="00175AC1"/>
    <w:rsid w:val="001C568F"/>
    <w:rsid w:val="00270801"/>
    <w:rsid w:val="002C59ED"/>
    <w:rsid w:val="00361912"/>
    <w:rsid w:val="005348D4"/>
    <w:rsid w:val="00635288"/>
    <w:rsid w:val="006E457D"/>
    <w:rsid w:val="00743C2D"/>
    <w:rsid w:val="008129D4"/>
    <w:rsid w:val="009E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56AB3"/>
  <w15:chartTrackingRefBased/>
  <w15:docId w15:val="{20F71BFA-BDAD-4A13-A9B4-D6A812AE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6BD6170C9164DA490496C365FD2E6" ma:contentTypeVersion="20" ma:contentTypeDescription="Create a new document." ma:contentTypeScope="" ma:versionID="315436ae583a13b9e8be33f4b5e9539e">
  <xsd:schema xmlns:xsd="http://www.w3.org/2001/XMLSchema" xmlns:xs="http://www.w3.org/2001/XMLSchema" xmlns:p="http://schemas.microsoft.com/office/2006/metadata/properties" xmlns:ns2="f1544004-7248-4312-b2d4-855665d7a2f6" xmlns:ns3="257aff42-bc22-40b0-a140-1b9cabdf45a7" targetNamespace="http://schemas.microsoft.com/office/2006/metadata/properties" ma:root="true" ma:fieldsID="828bbbfa6a0f278d265fe16119a31835" ns2:_="" ns3:_="">
    <xsd:import namespace="f1544004-7248-4312-b2d4-855665d7a2f6"/>
    <xsd:import namespace="257aff42-bc22-40b0-a140-1b9cabdf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4004-7248-4312-b2d4-855665d7a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aff42-bc22-40b0-a140-1b9cabdf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9c4771-f5f6-482d-a084-90b8e7e51928}" ma:internalName="TaxCatchAll" ma:showField="CatchAllData" ma:web="257aff42-bc22-40b0-a140-1b9cabdf4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7aff42-bc22-40b0-a140-1b9cabdf45a7"/>
    <lcf76f155ced4ddcb4097134ff3c332f xmlns="f1544004-7248-4312-b2d4-855665d7a2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400A77-9983-4314-AA66-806B8B7BCC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B39621-0B8F-4FDB-A62B-1142F064D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4004-7248-4312-b2d4-855665d7a2f6"/>
    <ds:schemaRef ds:uri="257aff42-bc22-40b0-a140-1b9cabdf4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A4554-41A3-4184-A2A6-9CA7B1B0D55B}">
  <ds:schemaRefs>
    <ds:schemaRef ds:uri="http://purl.org/dc/elements/1.1/"/>
    <ds:schemaRef ds:uri="257aff42-bc22-40b0-a140-1b9cabdf45a7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1544004-7248-4312-b2d4-855665d7a2f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Ewuoso</dc:creator>
  <cp:keywords/>
  <dc:description/>
  <cp:lastModifiedBy>Kim Le</cp:lastModifiedBy>
  <cp:revision>3</cp:revision>
  <dcterms:created xsi:type="dcterms:W3CDTF">2023-11-01T17:00:00Z</dcterms:created>
  <dcterms:modified xsi:type="dcterms:W3CDTF">2023-11-01T17:00:00Z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0x0101004BA6BD6170C9164DA490496C365FD2E6</vt:lpwstr>
  </property>
</Properties>
</file>